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317"/>
        <w:gridCol w:w="1978"/>
        <w:gridCol w:w="4827"/>
        <w:gridCol w:w="1538"/>
      </w:tblGrid>
      <w:tr w:rsidR="00A76BD6" w:rsidRPr="00A76BD6" w:rsidTr="00A76BD6">
        <w:trPr>
          <w:tblCellSpacing w:w="0" w:type="dxa"/>
        </w:trPr>
        <w:tc>
          <w:tcPr>
            <w:tcW w:w="0" w:type="auto"/>
            <w:tcBorders>
              <w:top w:val="nil"/>
            </w:tcBorders>
            <w:shd w:val="clear" w:color="auto" w:fill="F4F4F4"/>
            <w:tcMar>
              <w:top w:w="150" w:type="dxa"/>
              <w:left w:w="150" w:type="dxa"/>
              <w:bottom w:w="150" w:type="dxa"/>
              <w:right w:w="150" w:type="dxa"/>
            </w:tcMar>
            <w:hideMark/>
          </w:tcPr>
          <w:p w:rsidR="00A76BD6" w:rsidRPr="00A76BD6" w:rsidRDefault="00A76BD6" w:rsidP="00A76BD6">
            <w:bookmarkStart w:id="0" w:name="_GoBack" w:colFirst="2" w:colLast="2"/>
            <w:r w:rsidRPr="00A76BD6">
              <w:t>Dexter Axle</w:t>
            </w:r>
          </w:p>
        </w:tc>
        <w:tc>
          <w:tcPr>
            <w:tcW w:w="0" w:type="auto"/>
            <w:tcBorders>
              <w:top w:val="nil"/>
            </w:tcBorders>
            <w:shd w:val="clear" w:color="auto" w:fill="FFFFFF"/>
            <w:tcMar>
              <w:top w:w="150" w:type="dxa"/>
              <w:left w:w="150" w:type="dxa"/>
              <w:bottom w:w="150" w:type="dxa"/>
              <w:right w:w="150" w:type="dxa"/>
            </w:tcMar>
            <w:hideMark/>
          </w:tcPr>
          <w:p w:rsidR="00A76BD6" w:rsidRPr="00A76BD6" w:rsidRDefault="00A76BD6" w:rsidP="00A76BD6">
            <w:r w:rsidRPr="00A76BD6">
              <w:t>Oil Cap replacement part number 21-29</w:t>
            </w:r>
          </w:p>
        </w:tc>
        <w:tc>
          <w:tcPr>
            <w:tcW w:w="0" w:type="auto"/>
            <w:tcBorders>
              <w:top w:val="nil"/>
            </w:tcBorders>
            <w:shd w:val="clear" w:color="auto" w:fill="FFFFFF"/>
            <w:tcMar>
              <w:top w:w="150" w:type="dxa"/>
              <w:left w:w="150" w:type="dxa"/>
              <w:bottom w:w="150" w:type="dxa"/>
              <w:right w:w="150" w:type="dxa"/>
            </w:tcMar>
            <w:hideMark/>
          </w:tcPr>
          <w:p w:rsidR="00A76BD6" w:rsidRPr="00A76BD6" w:rsidRDefault="00A76BD6" w:rsidP="00A76BD6">
            <w:r w:rsidRPr="00A76BD6">
              <w:t>http://dexteraxle.com/inc/sdetail/1066</w:t>
            </w:r>
          </w:p>
        </w:tc>
        <w:tc>
          <w:tcPr>
            <w:tcW w:w="0" w:type="auto"/>
            <w:tcBorders>
              <w:top w:val="nil"/>
            </w:tcBorders>
            <w:shd w:val="clear" w:color="auto" w:fill="FFFFFF"/>
            <w:tcMar>
              <w:top w:w="150" w:type="dxa"/>
              <w:left w:w="150" w:type="dxa"/>
              <w:bottom w:w="150" w:type="dxa"/>
              <w:right w:w="150" w:type="dxa"/>
            </w:tcMar>
            <w:hideMark/>
          </w:tcPr>
          <w:p w:rsidR="00A76BD6" w:rsidRPr="00A76BD6" w:rsidRDefault="00A76BD6" w:rsidP="00A76BD6"/>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r w:rsidRPr="00A76BD6">
              <w:t>Dexter Axle</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Oil Cap replacement part number 21-29</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http://dexteraxle.com/inc/sdetail/1066 Part number K71-038-00</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R.P.</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proofErr w:type="spellStart"/>
            <w:r w:rsidRPr="00A76BD6">
              <w:t>Revcon</w:t>
            </w:r>
            <w:proofErr w:type="spellEnd"/>
            <w:r w:rsidRPr="00A76BD6">
              <w:t xml:space="preserve"> </w:t>
            </w:r>
            <w:proofErr w:type="spellStart"/>
            <w:r w:rsidRPr="00A76BD6">
              <w:t>Slantnose</w:t>
            </w:r>
            <w:proofErr w:type="spellEnd"/>
            <w:r w:rsidRPr="00A76BD6">
              <w:t xml:space="preserve"> FAQs--from Late 1979 to 1992</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What was the Engine Cubic Inch Size?</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Chevrolet 7.4 Liter (454 cu. in.) The S.P.F.I. 8.1 Liter (502 cu. in.) can be swapped into a </w:t>
            </w:r>
            <w:proofErr w:type="spellStart"/>
            <w:r w:rsidRPr="00A76BD6">
              <w:t>Revcon</w:t>
            </w:r>
            <w:proofErr w:type="spellEnd"/>
            <w:r w:rsidRPr="00A76BD6">
              <w:t>. You would need the GM wiring harness, brainbox, and oxygen sensor bosses welded into the exhaust system.</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proofErr w:type="spellStart"/>
            <w:r w:rsidRPr="00A76BD6">
              <w:t>Revcon</w:t>
            </w:r>
            <w:proofErr w:type="spellEnd"/>
            <w:r w:rsidRPr="00A76BD6">
              <w:t xml:space="preserve"> </w:t>
            </w:r>
            <w:proofErr w:type="spellStart"/>
            <w:r w:rsidRPr="00A76BD6">
              <w:t>Slantnose</w:t>
            </w:r>
            <w:proofErr w:type="spellEnd"/>
            <w:r w:rsidRPr="00A76BD6">
              <w:t xml:space="preserve"> FAQs--from Late 1979 to 1992</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Slant Nose 454 CV boot part number and source</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http://www.rockfordcv.com/ Part number BT-136</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proofErr w:type="spellStart"/>
            <w:r w:rsidRPr="00A76BD6">
              <w:t>RevconPrince</w:t>
            </w:r>
            <w:proofErr w:type="spellEnd"/>
            <w:r w:rsidRPr="00A76BD6">
              <w:t xml:space="preserve"> / Dave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What </w:t>
            </w:r>
            <w:proofErr w:type="gramStart"/>
            <w:r w:rsidRPr="00A76BD6">
              <w:t>were</w:t>
            </w:r>
            <w:proofErr w:type="gramEnd"/>
            <w:r w:rsidRPr="00A76BD6">
              <w:t xml:space="preserve"> the Factory wheels used on a </w:t>
            </w:r>
            <w:proofErr w:type="spellStart"/>
            <w:r w:rsidRPr="00A76BD6">
              <w:t>Revcon</w:t>
            </w:r>
            <w:proofErr w:type="spellEnd"/>
            <w:r w:rsidRPr="00A76BD6">
              <w:t>?</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16.5" "Budd" Brand Steel Wheels on the 454-powered late 79-up Models. With 16.5 tires becoming more rare and expensive many Owners are converting to 16" Aftermarket Alloy Wheels and buying 16" tires.</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What Shock Absorbers </w:t>
            </w:r>
            <w:proofErr w:type="gramStart"/>
            <w:r w:rsidRPr="00A76BD6">
              <w:t>were</w:t>
            </w:r>
            <w:proofErr w:type="gramEnd"/>
            <w:r w:rsidRPr="00A76BD6">
              <w:t xml:space="preserve"> Original Equipment on the Slant-nosed </w:t>
            </w:r>
            <w:proofErr w:type="spellStart"/>
            <w:r w:rsidRPr="00A76BD6">
              <w:t>Revcons</w:t>
            </w:r>
            <w:proofErr w:type="spellEnd"/>
            <w:r w:rsidRPr="00A76BD6">
              <w:t>?</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Carrera (Brand Name)--# 3175-88, which were </w:t>
            </w:r>
            <w:proofErr w:type="spellStart"/>
            <w:r w:rsidRPr="00A76BD6">
              <w:t>superceded</w:t>
            </w:r>
            <w:proofErr w:type="spellEnd"/>
            <w:r w:rsidRPr="00A76BD6">
              <w:t xml:space="preserve"> by #3177E81...these require a "mounting kit" #1405 (fronts) and #1404 (rears).</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What aftermarket shocks are supposed to fit the Slant-nose?</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proofErr w:type="spellStart"/>
            <w:r w:rsidRPr="00A76BD6">
              <w:t>Bilstein</w:t>
            </w:r>
            <w:proofErr w:type="spellEnd"/>
            <w:r w:rsidRPr="00A76BD6">
              <w:t xml:space="preserve"> Brand, #B46-1318-fronts and B46-1319-rears. Others, for the rear are Monroe 34927 and Gabriel 60028. These shocks may require shock mount modification to work.</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Slant-nose </w:t>
            </w:r>
            <w:proofErr w:type="spellStart"/>
            <w:r w:rsidRPr="00A76BD6">
              <w:t>Revcon</w:t>
            </w:r>
            <w:proofErr w:type="spellEnd"/>
            <w:r w:rsidRPr="00A76BD6">
              <w:t xml:space="preserve"> Ball-joints...</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Upper replacements reportedly no longer made. Marty Moore's has OEM upper$ in $tock (see Links). Lower ball-joints are Moog #K680. The originals were made by TRW.</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What was the bolt pattern of the 16.5" Budd wheels?</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Eight hole--on a 6 1/2" pattern. The Budd lug nuts are special (different).</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Who has </w:t>
            </w:r>
            <w:proofErr w:type="spellStart"/>
            <w:r w:rsidRPr="00A76BD6">
              <w:t>Revcon</w:t>
            </w:r>
            <w:proofErr w:type="spellEnd"/>
            <w:r w:rsidRPr="00A76BD6">
              <w:t xml:space="preserve"> Slant-nose Front end Bell-crank Bushings??</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Henderson's Line Up, in </w:t>
            </w:r>
            <w:proofErr w:type="spellStart"/>
            <w:r w:rsidRPr="00A76BD6">
              <w:t>Grant's</w:t>
            </w:r>
            <w:proofErr w:type="spellEnd"/>
            <w:r w:rsidRPr="00A76BD6">
              <w:t xml:space="preserve"> Pass, Oregon. There are two styles, one style without an upper lip on it, and another style, that has the upper lip. You can use the no lip style to replace the other, if you cut off the lip of the original and use it as a spacer/washer. Use a brake hone inside the ID to get a nice fit.</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What year were there NO </w:t>
            </w:r>
            <w:proofErr w:type="spellStart"/>
            <w:r w:rsidRPr="00A76BD6">
              <w:t>Revcons</w:t>
            </w:r>
            <w:proofErr w:type="spellEnd"/>
            <w:r w:rsidRPr="00A76BD6">
              <w:t xml:space="preserve"> produced??</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1986. It is also rumored that there were no 1990 models made. There were a few 1991 </w:t>
            </w:r>
            <w:proofErr w:type="spellStart"/>
            <w:r w:rsidRPr="00A76BD6">
              <w:t>Revcons</w:t>
            </w:r>
            <w:proofErr w:type="spellEnd"/>
            <w:r w:rsidRPr="00A76BD6">
              <w:t xml:space="preserve"> made and, in 1992, some others called The </w:t>
            </w:r>
            <w:proofErr w:type="spellStart"/>
            <w:r w:rsidRPr="00A76BD6">
              <w:t>Siver</w:t>
            </w:r>
            <w:proofErr w:type="spellEnd"/>
            <w:r w:rsidRPr="00A76BD6">
              <w:t xml:space="preserve"> Mirage, that looked for </w:t>
            </w:r>
            <w:proofErr w:type="gramStart"/>
            <w:r w:rsidRPr="00A76BD6">
              <w:t>all the</w:t>
            </w:r>
            <w:proofErr w:type="gramEnd"/>
            <w:r w:rsidRPr="00A76BD6">
              <w:t xml:space="preserve"> world like a GMC. Do a search on the Silver </w:t>
            </w:r>
            <w:proofErr w:type="spellStart"/>
            <w:r w:rsidRPr="00A76BD6">
              <w:t>Motorcoach</w:t>
            </w:r>
            <w:proofErr w:type="spellEnd"/>
            <w:r w:rsidRPr="00A76BD6">
              <w:t xml:space="preserve"> on the 'Net, and you'll find them.</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What was the Brand Name of the Factory water heater?</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"Suburban";--most were 10 gallon sized--they have a Thermocouple Ignition and are able to be lighted from inside the Coach--the switch is in the Galley, next to the Water Pump switch.</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Inside a Slant-nose, what is the little carpeted box for, which is located below the Engine Lid?</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This box houses the Transfer Case, a "right-hand drop" off of the </w:t>
            </w:r>
            <w:proofErr w:type="spellStart"/>
            <w:r w:rsidRPr="00A76BD6">
              <w:t>tailshaft</w:t>
            </w:r>
            <w:proofErr w:type="spellEnd"/>
            <w:r w:rsidRPr="00A76BD6">
              <w:t xml:space="preserve"> of the 475 Turbo 3-speed </w:t>
            </w:r>
            <w:proofErr w:type="gramStart"/>
            <w:r w:rsidRPr="00A76BD6">
              <w:t>transmission</w:t>
            </w:r>
            <w:proofErr w:type="gramEnd"/>
            <w:r w:rsidRPr="00A76BD6">
              <w:t>. It is NOT a step.</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In a Salvage Yard, how would you verify that the 475 </w:t>
            </w:r>
            <w:r w:rsidRPr="00A76BD6">
              <w:lastRenderedPageBreak/>
              <w:t xml:space="preserve">Turbo </w:t>
            </w:r>
            <w:proofErr w:type="gramStart"/>
            <w:r w:rsidRPr="00A76BD6">
              <w:t>transmission</w:t>
            </w:r>
            <w:proofErr w:type="gramEnd"/>
            <w:r w:rsidRPr="00A76BD6">
              <w:t xml:space="preserve"> you are looking at, really came out of a Slant-nosed </w:t>
            </w:r>
            <w:proofErr w:type="spellStart"/>
            <w:r w:rsidRPr="00A76BD6">
              <w:t>Revcon</w:t>
            </w:r>
            <w:proofErr w:type="spellEnd"/>
            <w:r w:rsidRPr="00A76BD6">
              <w:t>?</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proofErr w:type="spellStart"/>
            <w:r w:rsidRPr="00A76BD6">
              <w:lastRenderedPageBreak/>
              <w:t>Revcon</w:t>
            </w:r>
            <w:proofErr w:type="spellEnd"/>
            <w:r w:rsidRPr="00A76BD6">
              <w:t xml:space="preserve"> Turbo 475's had a unique alpha prefix--they are stamped, "RV".</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What was the Ring and Pinion Ratio?</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Dana Model 70 axle with 3.73:1 Ratio.</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Which Class A Motorhome brand was bought by </w:t>
            </w:r>
            <w:proofErr w:type="spellStart"/>
            <w:r w:rsidRPr="00A76BD6">
              <w:t>Revcon</w:t>
            </w:r>
            <w:proofErr w:type="spellEnd"/>
            <w:r w:rsidRPr="00A76BD6">
              <w:t xml:space="preserve"> and had a very similar interior layout?</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The Apollo Motorhome...Class A's, built on a Truck Chassis. All Fiberglas </w:t>
            </w:r>
            <w:proofErr w:type="gramStart"/>
            <w:r w:rsidRPr="00A76BD6">
              <w:t>Construction,</w:t>
            </w:r>
            <w:proofErr w:type="gramEnd"/>
            <w:r w:rsidRPr="00A76BD6">
              <w:t xml:space="preserve"> sold for $100,000+ when new.</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What was the Brand Name of the Factory-installed CB radio?</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From Joe's Photos: Motorola</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S.E.</w:t>
            </w:r>
          </w:p>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What is the brake part </w:t>
            </w:r>
            <w:proofErr w:type="spellStart"/>
            <w:r w:rsidRPr="00A76BD6">
              <w:t>numers</w:t>
            </w:r>
            <w:proofErr w:type="spellEnd"/>
            <w:r w:rsidRPr="00A76BD6">
              <w:t xml:space="preserve"> for Slant nose?</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If your rear drums have a 8-187A stamped on them and your axle is the oil bath type the brakes are the same as a '87-'94 Ford F350 single wheel rear axle. </w:t>
            </w:r>
            <w:proofErr w:type="spellStart"/>
            <w:r w:rsidRPr="00A76BD6">
              <w:t>Carquest</w:t>
            </w:r>
            <w:proofErr w:type="spellEnd"/>
            <w:r w:rsidRPr="00A76BD6">
              <w:t xml:space="preserve"> part number BBS358R</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What is Rear brake part numbers for Slant nose?</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Slant nose with oil bath lube, Drum number 8-187A. </w:t>
            </w:r>
            <w:proofErr w:type="gramStart"/>
            <w:r w:rsidRPr="00A76BD6">
              <w:t>12X3 .</w:t>
            </w:r>
            <w:proofErr w:type="gramEnd"/>
            <w:r w:rsidRPr="00A76BD6">
              <w:t xml:space="preserve"> </w:t>
            </w:r>
            <w:proofErr w:type="spellStart"/>
            <w:r w:rsidRPr="00A76BD6">
              <w:t>Carquest</w:t>
            </w:r>
            <w:proofErr w:type="spellEnd"/>
            <w:r w:rsidRPr="00A76BD6">
              <w:t xml:space="preserve"> Part number BS358R. </w:t>
            </w:r>
            <w:proofErr w:type="spellStart"/>
            <w:r w:rsidRPr="00A76BD6">
              <w:t>Compatable</w:t>
            </w:r>
            <w:proofErr w:type="spellEnd"/>
            <w:r w:rsidRPr="00A76BD6">
              <w:t xml:space="preserve"> with '87-'94 Ford F350 single wheel.</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tc>
      </w:tr>
      <w:tr w:rsidR="00A76BD6" w:rsidRPr="00A76BD6" w:rsidTr="00A76BD6">
        <w:trPr>
          <w:tblCellSpacing w:w="0" w:type="dxa"/>
        </w:trPr>
        <w:tc>
          <w:tcPr>
            <w:tcW w:w="0" w:type="auto"/>
            <w:tcBorders>
              <w:top w:val="single" w:sz="6" w:space="0" w:color="DBE3EB"/>
            </w:tcBorders>
            <w:shd w:val="clear" w:color="auto" w:fill="F4F4F4"/>
            <w:tcMar>
              <w:top w:w="150" w:type="dxa"/>
              <w:left w:w="150" w:type="dxa"/>
              <w:bottom w:w="150" w:type="dxa"/>
              <w:right w:w="150" w:type="dxa"/>
            </w:tcMar>
            <w:hideMark/>
          </w:tcPr>
          <w:p w:rsidR="00A76BD6" w:rsidRPr="00A76BD6" w:rsidRDefault="00A76BD6" w:rsidP="00A76BD6"/>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What is the Slant nose lower ball joint replacement?</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 xml:space="preserve">The lower ball joint on a slant nose can be replaced with ball joints from a Humvee H1 '98 or newer. The AM </w:t>
            </w:r>
            <w:proofErr w:type="spellStart"/>
            <w:r w:rsidRPr="00A76BD6">
              <w:t>Genral</w:t>
            </w:r>
            <w:proofErr w:type="spellEnd"/>
            <w:r w:rsidRPr="00A76BD6">
              <w:t xml:space="preserve"> part number is 6006645. Some minor drilling is required to make fit. See photos at R_C2</w:t>
            </w:r>
          </w:p>
        </w:tc>
        <w:tc>
          <w:tcPr>
            <w:tcW w:w="0" w:type="auto"/>
            <w:tcBorders>
              <w:top w:val="single" w:sz="6" w:space="0" w:color="DBE3EB"/>
            </w:tcBorders>
            <w:shd w:val="clear" w:color="auto" w:fill="FFFFFF"/>
            <w:tcMar>
              <w:top w:w="150" w:type="dxa"/>
              <w:left w:w="150" w:type="dxa"/>
              <w:bottom w:w="150" w:type="dxa"/>
              <w:right w:w="150" w:type="dxa"/>
            </w:tcMar>
            <w:hideMark/>
          </w:tcPr>
          <w:p w:rsidR="00A76BD6" w:rsidRPr="00A76BD6" w:rsidRDefault="00A76BD6" w:rsidP="00A76BD6">
            <w:r w:rsidRPr="00A76BD6">
              <w:t>R.P.</w:t>
            </w:r>
          </w:p>
        </w:tc>
      </w:tr>
      <w:bookmarkEnd w:id="0"/>
    </w:tbl>
    <w:p w:rsidR="001C7E23" w:rsidRDefault="001C7E23"/>
    <w:sectPr w:rsidR="001C7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D6"/>
    <w:rsid w:val="001C7E23"/>
    <w:rsid w:val="00A7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81044">
      <w:bodyDiv w:val="1"/>
      <w:marLeft w:val="0"/>
      <w:marRight w:val="0"/>
      <w:marTop w:val="0"/>
      <w:marBottom w:val="0"/>
      <w:divBdr>
        <w:top w:val="none" w:sz="0" w:space="0" w:color="auto"/>
        <w:left w:val="none" w:sz="0" w:space="0" w:color="auto"/>
        <w:bottom w:val="none" w:sz="0" w:space="0" w:color="auto"/>
        <w:right w:val="none" w:sz="0" w:space="0" w:color="auto"/>
      </w:divBdr>
      <w:divsChild>
        <w:div w:id="270555346">
          <w:marLeft w:val="135"/>
          <w:marRight w:val="135"/>
          <w:marTop w:val="75"/>
          <w:marBottom w:val="195"/>
          <w:divBdr>
            <w:top w:val="none" w:sz="0" w:space="0" w:color="auto"/>
            <w:left w:val="none" w:sz="0" w:space="0" w:color="auto"/>
            <w:bottom w:val="none" w:sz="0" w:space="0" w:color="auto"/>
            <w:right w:val="none" w:sz="0" w:space="0" w:color="auto"/>
          </w:divBdr>
          <w:divsChild>
            <w:div w:id="1086607852">
              <w:marLeft w:val="0"/>
              <w:marRight w:val="0"/>
              <w:marTop w:val="0"/>
              <w:marBottom w:val="75"/>
              <w:divBdr>
                <w:top w:val="single" w:sz="6" w:space="0" w:color="83B0C5"/>
                <w:left w:val="single" w:sz="6" w:space="0" w:color="83B0C5"/>
                <w:bottom w:val="single" w:sz="6" w:space="0" w:color="83B0C5"/>
                <w:right w:val="single" w:sz="6" w:space="0" w:color="83B0C5"/>
              </w:divBdr>
              <w:divsChild>
                <w:div w:id="19086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Conklin</dc:creator>
  <cp:lastModifiedBy>Eric Conklin</cp:lastModifiedBy>
  <cp:revision>1</cp:revision>
  <dcterms:created xsi:type="dcterms:W3CDTF">2013-09-13T20:41:00Z</dcterms:created>
  <dcterms:modified xsi:type="dcterms:W3CDTF">2013-09-13T20:41:00Z</dcterms:modified>
</cp:coreProperties>
</file>